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A3EC4" w14:textId="70554637" w:rsidR="00FF39EF" w:rsidRPr="00E14309" w:rsidRDefault="00FF39EF" w:rsidP="00FF39EF">
      <w:pPr>
        <w:jc w:val="center"/>
        <w:rPr>
          <w:b/>
          <w:bCs/>
          <w:sz w:val="52"/>
          <w:szCs w:val="52"/>
        </w:rPr>
      </w:pPr>
      <w:r w:rsidRPr="00E14309">
        <w:rPr>
          <w:b/>
          <w:bCs/>
          <w:sz w:val="52"/>
          <w:szCs w:val="52"/>
        </w:rPr>
        <w:t xml:space="preserve">Exercise </w:t>
      </w:r>
      <w:r>
        <w:rPr>
          <w:b/>
          <w:bCs/>
          <w:sz w:val="52"/>
          <w:szCs w:val="52"/>
        </w:rPr>
        <w:t>3</w:t>
      </w:r>
    </w:p>
    <w:p w14:paraId="3066BDFF" w14:textId="77777777" w:rsidR="00FF39EF" w:rsidRDefault="00FF39EF" w:rsidP="00FF39EF">
      <w:pPr>
        <w:rPr>
          <w:i/>
          <w:iCs/>
          <w:sz w:val="24"/>
          <w:szCs w:val="24"/>
        </w:rPr>
      </w:pPr>
    </w:p>
    <w:p w14:paraId="70939C7A" w14:textId="5F53B500" w:rsidR="00FF39EF" w:rsidRDefault="00FF39EF" w:rsidP="00FF39EF">
      <w:pPr>
        <w:jc w:val="center"/>
        <w:rPr>
          <w:color w:val="538135" w:themeColor="accent6" w:themeShade="BF"/>
          <w:sz w:val="32"/>
          <w:szCs w:val="32"/>
          <w:u w:val="single"/>
        </w:rPr>
      </w:pPr>
      <w:r w:rsidRPr="00E14309">
        <w:rPr>
          <w:color w:val="538135" w:themeColor="accent6" w:themeShade="BF"/>
          <w:sz w:val="32"/>
          <w:szCs w:val="32"/>
          <w:u w:val="single"/>
        </w:rPr>
        <w:t xml:space="preserve">Question </w:t>
      </w:r>
      <w:r>
        <w:rPr>
          <w:color w:val="538135" w:themeColor="accent6" w:themeShade="BF"/>
          <w:sz w:val="32"/>
          <w:szCs w:val="32"/>
          <w:u w:val="single"/>
        </w:rPr>
        <w:t>5</w:t>
      </w:r>
    </w:p>
    <w:p w14:paraId="29539BE4" w14:textId="77777777" w:rsidR="00BA3674" w:rsidRDefault="00BA3674" w:rsidP="00FF39EF">
      <w:pPr>
        <w:jc w:val="center"/>
        <w:rPr>
          <w:color w:val="538135" w:themeColor="accent6" w:themeShade="BF"/>
          <w:sz w:val="32"/>
          <w:szCs w:val="32"/>
          <w:u w:val="single"/>
        </w:rPr>
      </w:pPr>
    </w:p>
    <w:p w14:paraId="13866B24" w14:textId="77777777" w:rsidR="00FF39EF" w:rsidRDefault="00FF39EF" w:rsidP="00FF39EF">
      <w:pPr>
        <w:spacing w:line="240" w:lineRule="auto"/>
        <w:rPr>
          <w:rFonts w:ascii="Roboto" w:hAnsi="Roboto"/>
          <w:color w:val="3C4043"/>
          <w:spacing w:val="3"/>
          <w:sz w:val="21"/>
          <w:szCs w:val="21"/>
        </w:rPr>
      </w:pPr>
      <w:r w:rsidRPr="00A469A2">
        <w:rPr>
          <w:b/>
          <w:bCs/>
          <w:i/>
          <w:iCs/>
          <w:color w:val="BF8F00" w:themeColor="accent4" w:themeShade="BF"/>
          <w:sz w:val="28"/>
          <w:szCs w:val="28"/>
        </w:rPr>
        <w:t>Aim:</w:t>
      </w:r>
      <w:r w:rsidRPr="00A469A2">
        <w:rPr>
          <w:rFonts w:ascii="Roboto" w:hAnsi="Roboto"/>
          <w:color w:val="BF8F00" w:themeColor="accent4" w:themeShade="BF"/>
          <w:spacing w:val="3"/>
          <w:sz w:val="21"/>
          <w:szCs w:val="21"/>
        </w:rPr>
        <w:t xml:space="preserve"> </w:t>
      </w:r>
      <w:r>
        <w:rPr>
          <w:rFonts w:ascii="Roboto" w:hAnsi="Roboto"/>
          <w:color w:val="BF8F00" w:themeColor="accent4" w:themeShade="BF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Write an external style sheet to format the Internet.html document as attached to apply </w:t>
      </w:r>
    </w:p>
    <w:p w14:paraId="69E6E10A" w14:textId="20576055" w:rsidR="00FF39EF" w:rsidRDefault="00FF39EF" w:rsidP="00FF39EF">
      <w:pPr>
        <w:spacing w:line="240" w:lineRule="auto"/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 xml:space="preserve">            following effects: -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                    1. Put a background color and image with gradient overlay.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                   2. Make h1 heading 30px, bolder, use color according to your background.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                   3. Paragraphs should have font size 15px and choose color according to background.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                   4. Increase line spacing in paragraph text.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                   5. Highlight important words and use styling for that.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                   6. Make h2 heading 20px and choose color according to background.</w:t>
      </w:r>
    </w:p>
    <w:p w14:paraId="6BBA7480" w14:textId="6B1440DE" w:rsidR="00954F69" w:rsidRDefault="00FF39EF" w:rsidP="00FF39EF">
      <w:pPr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</w:pPr>
      <w:r w:rsidRPr="00A469A2"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  <w:t>Code:</w:t>
      </w:r>
    </w:p>
    <w:p w14:paraId="588B7799" w14:textId="104609C4" w:rsidR="00954F69" w:rsidRPr="00954F69" w:rsidRDefault="00954F69" w:rsidP="00954F69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Internet</w:t>
      </w:r>
      <w:r w:rsidRPr="005D33CF">
        <w:rPr>
          <w:rFonts w:ascii="Times New Roman" w:hAnsi="Times New Roman" w:cs="Times New Roman"/>
          <w:b/>
          <w:bCs/>
          <w:color w:val="FF0000"/>
          <w:sz w:val="24"/>
          <w:szCs w:val="24"/>
        </w:rPr>
        <w:t>.html</w:t>
      </w:r>
    </w:p>
    <w:p w14:paraId="13E86104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E8B6D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7BE8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75D48D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Aashita Goyal (1913541) Exercise3-Q5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8216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"Internet.css"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CD55F5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B6F24F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7A7D9E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31E3B9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"heading1"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proofErr w:type="gram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INTERNET</w:t>
      </w:r>
      <w:proofErr w:type="spellEnd"/>
      <w:proofErr w:type="gramEnd"/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A1B6D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8FB2207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"para"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5431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FB3C9F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The</w:t>
      </w:r>
    </w:p>
    <w:p w14:paraId="7B5157E1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Internet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A554D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, sometimes called simply "</w:t>
      </w:r>
    </w:p>
    <w:p w14:paraId="33B3AD12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the Net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3489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," is a worldwide system of computer networks -- a network of networks</w:t>
      </w:r>
    </w:p>
    <w:p w14:paraId="0C053D9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in which users at any one computer can, if they have permission, get</w:t>
      </w:r>
    </w:p>
    <w:p w14:paraId="4017ED0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information from any other computer (and sometimes talk directly to</w:t>
      </w:r>
    </w:p>
    <w:p w14:paraId="70ECB0A1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users at other computers). It was conceived by the Advanced Research</w:t>
      </w:r>
    </w:p>
    <w:p w14:paraId="43410C32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Projects Agency (ARPA) of the U.S. government in 1969 and was first</w:t>
      </w:r>
    </w:p>
    <w:p w14:paraId="317DAFCF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known as the</w:t>
      </w:r>
    </w:p>
    <w:p w14:paraId="3DCE6347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ARPANet</w:t>
      </w:r>
      <w:proofErr w:type="spellEnd"/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C374C8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. The original aim was to create a network that would allow users of a</w:t>
      </w:r>
    </w:p>
    <w:p w14:paraId="3263FC44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research computer at one university to "talk to" research computers at</w:t>
      </w:r>
    </w:p>
    <w:p w14:paraId="40D18DDA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other universities. A side benefit of </w:t>
      </w:r>
      <w:proofErr w:type="spellStart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ARPANet's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design was that, because</w:t>
      </w:r>
    </w:p>
    <w:p w14:paraId="423BB32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messages could be routed or rerouted in more than one direction, the</w:t>
      </w:r>
    </w:p>
    <w:p w14:paraId="075563B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network could continue to function even if parts of it were destroyed in</w:t>
      </w:r>
    </w:p>
    <w:p w14:paraId="71DE6CC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the event of a military attack or other disaster.</w:t>
      </w:r>
    </w:p>
    <w:p w14:paraId="7D008C5F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16169E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6E79D8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455A7D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proofErr w:type="gram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proofErr w:type="gram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Today, the Internet is</w:t>
      </w:r>
    </w:p>
    <w:p w14:paraId="1BAD538A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a public, cooperative and self-sustaining facility accessible to</w:t>
      </w:r>
    </w:p>
    <w:p w14:paraId="636A9EB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hundreds of millions of people worldwide. It is used by many as the</w:t>
      </w:r>
    </w:p>
    <w:p w14:paraId="0C579432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primary source of information consumption, and fueled the creation and</w:t>
      </w:r>
    </w:p>
    <w:p w14:paraId="16DD011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growth of its own social ecosystem through social media and content</w:t>
      </w:r>
    </w:p>
    <w:p w14:paraId="37803277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sharing. Furthermore, e-commerce, or online shopping, has become one of</w:t>
      </w:r>
    </w:p>
    <w:p w14:paraId="4C1CC7E9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the largest uses of the Internet.</w:t>
      </w:r>
    </w:p>
    <w:p w14:paraId="072E16D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2E8D0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5CA8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71CE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C3C4918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FCCF7A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544DA7E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D7EE90A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8BF1999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"heading2"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How the Internet works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5CAE4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854B2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"para"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A18F42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019A4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F87DA8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Physically, the Internet uses a portion of the total resources of the</w:t>
      </w:r>
    </w:p>
    <w:p w14:paraId="29D72CE2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currently existing public telecommunication networks. Technically, what</w:t>
      </w:r>
    </w:p>
    <w:p w14:paraId="3EE1AAA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distinguishes the Internet is its use of a set of protocols called</w:t>
      </w:r>
    </w:p>
    <w:p w14:paraId="725C8642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Transmission Control Protocol/Internet Protocol (TCP/IP). Two recent</w:t>
      </w:r>
    </w:p>
    <w:p w14:paraId="629777A7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adaptations of Internet technology, the intranet and the extranet, also</w:t>
      </w:r>
    </w:p>
    <w:p w14:paraId="67D62E3D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make use of the</w:t>
      </w:r>
    </w:p>
    <w:p w14:paraId="1EB8BB92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TCP/IP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00889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protocol.</w:t>
      </w:r>
    </w:p>
    <w:p w14:paraId="1F85A7D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46414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003AF8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proofErr w:type="gramStart"/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nbsp;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The</w:t>
      </w:r>
      <w:proofErr w:type="spellEnd"/>
      <w:proofErr w:type="gram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Internet can be seen</w:t>
      </w:r>
    </w:p>
    <w:p w14:paraId="5AE2FE8E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as having two major components: network protocols and hardware. The</w:t>
      </w:r>
    </w:p>
    <w:p w14:paraId="514C6BD8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protocols, such as the TCP/IP suite, present sets of rules that devices</w:t>
      </w:r>
    </w:p>
    <w:p w14:paraId="7BD22AA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must follow in order to complete tasks. Without this common collection</w:t>
      </w:r>
    </w:p>
    <w:p w14:paraId="48BAA201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    of rules, machines would not be able to communicate.</w:t>
      </w:r>
    </w:p>
    <w:p w14:paraId="3AE5E4B1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833C7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B32C6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312E80" w14:textId="4E76BEFE" w:rsidR="00954F69" w:rsidRDefault="007757B8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757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89EDA4" w14:textId="77777777" w:rsidR="007757B8" w:rsidRPr="00954F69" w:rsidRDefault="007757B8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AEBF90" w14:textId="3D579A54" w:rsidR="00954F69" w:rsidRDefault="00954F69" w:rsidP="00EE5F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</w:p>
    <w:p w14:paraId="5773E34C" w14:textId="030973EC" w:rsidR="00EE5FB8" w:rsidRDefault="00EE5FB8" w:rsidP="00EE5FB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B0CE2C" w14:textId="77777777" w:rsidR="00954F69" w:rsidRDefault="00954F69" w:rsidP="00EE5FB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7D3D86" w14:textId="77777777" w:rsidR="00954F69" w:rsidRDefault="00954F69" w:rsidP="00EE5FB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7D7844" w14:textId="22C3B158" w:rsidR="00EE5FB8" w:rsidRPr="00BA3674" w:rsidRDefault="00EE5FB8" w:rsidP="00EE5FB8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Internet</w:t>
      </w:r>
      <w:r w:rsidRPr="005D33CF">
        <w:rPr>
          <w:rFonts w:ascii="Times New Roman" w:hAnsi="Times New Roman" w:cs="Times New Roman"/>
          <w:b/>
          <w:bCs/>
          <w:color w:val="FF0000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css</w:t>
      </w:r>
    </w:p>
    <w:p w14:paraId="09A7C72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909F61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3F0F2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350682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47A408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6CBC0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75E21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06E35E8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7757B8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4F170B07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to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bottom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0EEE39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757B8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159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148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0.52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1D5E30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7757B8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232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232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166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0.73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72CFE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  ),</w:t>
      </w:r>
    </w:p>
    <w:p w14:paraId="709F3E7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757B8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'../images/img1.jpg'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2B474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591FC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2480EA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725B4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23F367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3D9D0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BCAFAA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BDC1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B27DF5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B0A75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bolder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0F683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bolder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1D58F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#19765d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EA35BF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'Franklin Gothic Medium'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'Arial Narrow'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1CC79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20BDBA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1B36F4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217F2D3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CB6DB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3D7A0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'Lucida Sans'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'Lucida Sans Regular'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'Lucida Grande'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7FF367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'Lucida Sans Unicode'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Geneva,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Verdana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A9967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6FE9B1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8F9F5D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E171A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D1D65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7757B8">
        <w:rPr>
          <w:rFonts w:ascii="Consolas" w:eastAsia="Times New Roman" w:hAnsi="Consolas" w:cs="Times New Roman"/>
          <w:color w:val="6A9955"/>
          <w:sz w:val="21"/>
          <w:szCs w:val="21"/>
        </w:rPr>
        <w:t>*  color</w:t>
      </w:r>
      <w:proofErr w:type="gramEnd"/>
      <w:r w:rsidRPr="007757B8">
        <w:rPr>
          <w:rFonts w:ascii="Consolas" w:eastAsia="Times New Roman" w:hAnsi="Consolas" w:cs="Times New Roman"/>
          <w:color w:val="6A9955"/>
          <w:sz w:val="21"/>
          <w:szCs w:val="21"/>
        </w:rPr>
        <w:t>: #646E21; */</w:t>
      </w:r>
    </w:p>
    <w:p w14:paraId="44192DD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#e5fd46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0131B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bolder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DDA07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'Franklin Gothic Medium'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'Arial Narrow'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628ECF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0D8C44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CAEA4A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strong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B8AEDB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CDDD8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B8FE74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0683C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FA48C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3C5D779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groove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E8221D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716E6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7757B8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6DA5444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to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393021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757B8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33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159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148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0.52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4F8682F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7757B8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232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232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166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0.73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C1B935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  );</w:t>
      </w:r>
    </w:p>
    <w:p w14:paraId="0AEAC979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3FE8AB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CDCD6C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4E984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groove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33BE5F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#19765d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1B0461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220px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83A3C0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2DE486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A4D879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757B8">
        <w:rPr>
          <w:rFonts w:ascii="Consolas" w:eastAsia="Times New Roman" w:hAnsi="Consolas" w:cs="Times New Roman"/>
          <w:color w:val="D7BA7D"/>
          <w:sz w:val="21"/>
          <w:szCs w:val="21"/>
        </w:rPr>
        <w:t>.para</w:t>
      </w:r>
      <w:proofErr w:type="gramEnd"/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117419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9FAA44" w14:textId="77777777" w:rsidR="007757B8" w:rsidRPr="007757B8" w:rsidRDefault="007757B8" w:rsidP="007757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757B8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757B8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534D77" w14:textId="68CF047D" w:rsidR="00954F69" w:rsidRDefault="007757B8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57B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EC17EF" w14:textId="77777777" w:rsidR="007757B8" w:rsidRPr="00954F69" w:rsidRDefault="007757B8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7E9999" w14:textId="38560BAC" w:rsidR="00076BF6" w:rsidRDefault="00076BF6"/>
    <w:p w14:paraId="580A8CE4" w14:textId="70EBEBF0" w:rsidR="00FF39EF" w:rsidRDefault="00FF39EF"/>
    <w:p w14:paraId="25C7460F" w14:textId="68D76844" w:rsidR="00857BF0" w:rsidRDefault="00857BF0"/>
    <w:p w14:paraId="2AC7E919" w14:textId="5246293D" w:rsidR="00857BF0" w:rsidRDefault="00857BF0"/>
    <w:p w14:paraId="68A8FC19" w14:textId="35DC3D59" w:rsidR="00857BF0" w:rsidRDefault="00857BF0"/>
    <w:p w14:paraId="5D2A593F" w14:textId="77777777" w:rsidR="00857BF0" w:rsidRDefault="00857BF0"/>
    <w:p w14:paraId="5CF3E31E" w14:textId="6C719C34" w:rsidR="00954F69" w:rsidRDefault="00954F69" w:rsidP="00954F69">
      <w:pPr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</w:pPr>
      <w:r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  <w:lastRenderedPageBreak/>
        <w:t>Output</w:t>
      </w:r>
      <w:r w:rsidRPr="00A469A2"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  <w:t>:</w:t>
      </w:r>
    </w:p>
    <w:p w14:paraId="55BA707E" w14:textId="12047651" w:rsidR="00954F69" w:rsidRDefault="00857BF0">
      <w:r>
        <w:rPr>
          <w:noProof/>
        </w:rPr>
        <w:drawing>
          <wp:inline distT="0" distB="0" distL="0" distR="0" wp14:anchorId="503BA9A9" wp14:editId="28238164">
            <wp:extent cx="6520070" cy="366753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778" cy="36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819" w14:textId="73B5B68B" w:rsidR="00954F69" w:rsidRDefault="00954F69"/>
    <w:p w14:paraId="1D28ECEE" w14:textId="461638CF" w:rsidR="00954F69" w:rsidRDefault="00954F69"/>
    <w:p w14:paraId="5D8E2893" w14:textId="31B78544" w:rsidR="00954F69" w:rsidRDefault="00954F69"/>
    <w:p w14:paraId="688050D3" w14:textId="1DA9A7AA" w:rsidR="00954F69" w:rsidRDefault="00954F69"/>
    <w:p w14:paraId="1091E5A6" w14:textId="4823D052" w:rsidR="00954F69" w:rsidRDefault="00954F69"/>
    <w:p w14:paraId="20FBAA6A" w14:textId="71C56911" w:rsidR="00954F69" w:rsidRDefault="00954F69"/>
    <w:p w14:paraId="3D5C92BC" w14:textId="2375FCF5" w:rsidR="00954F69" w:rsidRDefault="00954F69"/>
    <w:p w14:paraId="00760180" w14:textId="4A242B58" w:rsidR="00954F69" w:rsidRDefault="00954F69"/>
    <w:p w14:paraId="689FB060" w14:textId="513E3D46" w:rsidR="00954F69" w:rsidRDefault="00954F69"/>
    <w:p w14:paraId="5BC17D92" w14:textId="28FB2D65" w:rsidR="00954F69" w:rsidRDefault="00954F69"/>
    <w:p w14:paraId="47094FFC" w14:textId="4B4E5DA6" w:rsidR="00954F69" w:rsidRDefault="00954F69"/>
    <w:p w14:paraId="186B80C0" w14:textId="6F36F840" w:rsidR="00954F69" w:rsidRDefault="00954F69"/>
    <w:p w14:paraId="2ADE996D" w14:textId="38B0ACE9" w:rsidR="00954F69" w:rsidRDefault="00954F69"/>
    <w:p w14:paraId="6CE636F7" w14:textId="56D79724" w:rsidR="00954F69" w:rsidRDefault="00954F69"/>
    <w:p w14:paraId="27CE3232" w14:textId="77777777" w:rsidR="00954F69" w:rsidRDefault="00954F69"/>
    <w:p w14:paraId="540F2AF0" w14:textId="64EF1E57" w:rsidR="00FF39EF" w:rsidRDefault="00FF39EF"/>
    <w:p w14:paraId="77581DDB" w14:textId="7FD0512C" w:rsidR="00FF39EF" w:rsidRPr="00E14309" w:rsidRDefault="00FF39EF" w:rsidP="00FF39EF">
      <w:pPr>
        <w:jc w:val="center"/>
        <w:rPr>
          <w:color w:val="538135" w:themeColor="accent6" w:themeShade="BF"/>
          <w:sz w:val="32"/>
          <w:szCs w:val="32"/>
          <w:u w:val="single"/>
        </w:rPr>
      </w:pPr>
      <w:r w:rsidRPr="00E14309">
        <w:rPr>
          <w:color w:val="538135" w:themeColor="accent6" w:themeShade="BF"/>
          <w:sz w:val="32"/>
          <w:szCs w:val="32"/>
          <w:u w:val="single"/>
        </w:rPr>
        <w:t xml:space="preserve">Question </w:t>
      </w:r>
      <w:r>
        <w:rPr>
          <w:color w:val="538135" w:themeColor="accent6" w:themeShade="BF"/>
          <w:sz w:val="32"/>
          <w:szCs w:val="32"/>
          <w:u w:val="single"/>
        </w:rPr>
        <w:t>6</w:t>
      </w:r>
    </w:p>
    <w:p w14:paraId="08A84DD0" w14:textId="21270B9A" w:rsidR="0029509C" w:rsidRDefault="00FF39EF" w:rsidP="00FF39EF">
      <w:pPr>
        <w:rPr>
          <w:rFonts w:ascii="Roboto" w:hAnsi="Roboto"/>
          <w:color w:val="3C4043"/>
          <w:spacing w:val="3"/>
          <w:sz w:val="21"/>
          <w:szCs w:val="21"/>
        </w:rPr>
      </w:pPr>
      <w:r w:rsidRPr="00A469A2">
        <w:rPr>
          <w:b/>
          <w:bCs/>
          <w:i/>
          <w:iCs/>
          <w:color w:val="BF8F00" w:themeColor="accent4" w:themeShade="BF"/>
          <w:sz w:val="28"/>
          <w:szCs w:val="28"/>
        </w:rPr>
        <w:t>Aim:</w:t>
      </w:r>
      <w:r w:rsidRPr="00A469A2">
        <w:rPr>
          <w:rFonts w:ascii="Roboto" w:hAnsi="Roboto"/>
          <w:color w:val="BF8F00" w:themeColor="accent4" w:themeShade="BF"/>
          <w:spacing w:val="3"/>
          <w:sz w:val="21"/>
          <w:szCs w:val="21"/>
        </w:rPr>
        <w:t xml:space="preserve"> </w:t>
      </w:r>
      <w:r w:rsidR="0029509C">
        <w:rPr>
          <w:rFonts w:ascii="Roboto" w:hAnsi="Roboto"/>
          <w:color w:val="3C4043"/>
          <w:spacing w:val="3"/>
          <w:sz w:val="21"/>
          <w:szCs w:val="21"/>
        </w:rPr>
        <w:t>Create a webpage that displays your favorite quotations in a web page just above images.</w:t>
      </w:r>
    </w:p>
    <w:p w14:paraId="0A7E615C" w14:textId="2774782F" w:rsidR="00FF39EF" w:rsidRDefault="0029509C" w:rsidP="00FF39EF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 xml:space="preserve">           You have to use border, height, width, margin, padding, outline properties of CSS.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           Also use text and font properties to add effects in text to display quotations.</w:t>
      </w:r>
    </w:p>
    <w:p w14:paraId="2D69B135" w14:textId="77777777" w:rsidR="00FF39EF" w:rsidRPr="00A02061" w:rsidRDefault="00FF39EF" w:rsidP="00FF39EF">
      <w:pPr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</w:pPr>
      <w:r w:rsidRPr="00A469A2"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  <w:t>Code:</w:t>
      </w:r>
    </w:p>
    <w:p w14:paraId="4AC00D3A" w14:textId="45E2329F" w:rsidR="00FF39EF" w:rsidRDefault="00EE5FB8" w:rsidP="00FF39EF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Quotes</w:t>
      </w:r>
      <w:r w:rsidR="00FF39EF" w:rsidRPr="005D33CF">
        <w:rPr>
          <w:rFonts w:ascii="Times New Roman" w:hAnsi="Times New Roman" w:cs="Times New Roman"/>
          <w:b/>
          <w:bCs/>
          <w:color w:val="FF0000"/>
          <w:sz w:val="24"/>
          <w:szCs w:val="24"/>
        </w:rPr>
        <w:t>.html</w:t>
      </w:r>
    </w:p>
    <w:p w14:paraId="3CF5E652" w14:textId="4CA63BE2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1BAC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6EF6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0A57F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Aashita Goyal (1913541) Exercise3-Q6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CB47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"Quotes.css"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B04BD2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D985B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6EBA3A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3411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quote__container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16263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quote__text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Quotes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4F1A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2977A68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quote__images__container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3C637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quote__images__row__one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148B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10599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"quote__image__1"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9FB60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</w:p>
    <w:p w14:paraId="7A3D85F0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"quote__1"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482FE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62004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quote__first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B1F52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165340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C848AA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Your last choice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8F32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is God's first. </w:t>
      </w:r>
    </w:p>
    <w:p w14:paraId="1F25E78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C2F17C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</w:p>
    <w:p w14:paraId="05AF236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EDE0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C936D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49D70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0DCC251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"quote__image__2"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B746C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"quote__2"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24452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</w:p>
    <w:p w14:paraId="177E780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quote__second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CFBD0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1935B2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        Success is the sum of</w:t>
      </w:r>
    </w:p>
    <w:p w14:paraId="6D1CEE6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small </w:t>
      </w:r>
      <w:proofErr w:type="gramStart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efforts,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End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F32D0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        Repeated day in and</w:t>
      </w:r>
    </w:p>
    <w:p w14:paraId="51133B2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day out </w:t>
      </w:r>
    </w:p>
    <w:p w14:paraId="69D26B83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87380F1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267D2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9C5F0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F6F7F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3D02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quote__images__row__two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A5CAC0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"quote__image__3"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600C61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C7BCE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"quote__3"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A6D7A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quote__third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AD58D3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B35610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Whether you think you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93E1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can, or think you can't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FB05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        you are always right  </w:t>
      </w:r>
    </w:p>
    <w:p w14:paraId="168C544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08A898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CBCAE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0E34C4B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6C23A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"quote__image__4"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A0C92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"quote__4"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52F22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quote__fourth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0B97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6777793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The only constant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3137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is change </w:t>
      </w:r>
    </w:p>
    <w:p w14:paraId="727EF753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BE31A6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79710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22AE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64C87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A7FC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1B5B2C3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97D42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B1E86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2D9F4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43EA7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4F6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54F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BCD6EE" w14:textId="1F342D6E" w:rsidR="00954F69" w:rsidRDefault="00954F69" w:rsidP="00FF39EF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FBF93AD" w14:textId="63912EF5" w:rsidR="00954F69" w:rsidRDefault="00954F69" w:rsidP="00FF39EF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3C36869" w14:textId="0A896435" w:rsidR="00954F69" w:rsidRDefault="00954F69" w:rsidP="00FF39EF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3D5F37C" w14:textId="51EAB8A8" w:rsidR="00954F69" w:rsidRDefault="00954F69" w:rsidP="00FF39EF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4BAF25A" w14:textId="77777777" w:rsidR="00954F69" w:rsidRPr="005D33CF" w:rsidRDefault="00954F69" w:rsidP="00FF39EF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57169B0" w14:textId="48451644" w:rsidR="00EE5FB8" w:rsidRPr="00BA3674" w:rsidRDefault="00EE5FB8" w:rsidP="00EE5FB8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Quotes</w:t>
      </w:r>
      <w:r w:rsidRPr="005D33CF">
        <w:rPr>
          <w:rFonts w:ascii="Times New Roman" w:hAnsi="Times New Roman" w:cs="Times New Roman"/>
          <w:b/>
          <w:bCs/>
          <w:color w:val="FF0000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css</w:t>
      </w:r>
    </w:p>
    <w:p w14:paraId="6A59F37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7DD89C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14:paraId="28FC3D1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954F69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proofErr w:type="spellStart"/>
      <w:r w:rsidRPr="00954F6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34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34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954F6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220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202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45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0.92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14:paraId="6FC056F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54F6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'../images/</w:t>
      </w:r>
      <w:proofErr w:type="spellStart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bgs</w:t>
      </w:r>
      <w:proofErr w:type="spellEnd"/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/black_paper.png'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40D664F4" w14:textId="77777777" w:rsidR="00954F69" w:rsidRPr="00954F69" w:rsidRDefault="00954F69" w:rsidP="00954F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EBC944" w14:textId="55FCB889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9533B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EE7AD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__container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CEBE8F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54470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35E3C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71573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2C8D3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331AF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__text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9EBD1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C9E8A3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'Source Sans Pro'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EE8CA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53px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96E1E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64F85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98F063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4ACF5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__images__container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004FF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65%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085BA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B19E0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07D2B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2AEF4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__images__row__one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2B216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__images__row__two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2AC803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BFD97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0633A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F922F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BFB45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75B66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__images__row__one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8E2AC7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baseline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FF1A0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97A09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F7C2D3" w14:textId="77777777" w:rsidR="00954F69" w:rsidRPr="00954F69" w:rsidRDefault="00954F69" w:rsidP="00954F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FA04E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__image__1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9BBDA1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__image__4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C6B8E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150%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B079F0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190px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42EE5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BE46B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BAB9C7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__image__2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9F689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__image__3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B7C391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170%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A788E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230px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3B6E1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FB4B5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85FA0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CD6F24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__1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189B8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__2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1363C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__3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E8C70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__4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B29292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1D429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90913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20D110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12EF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__1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973F05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4F6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'../images/img9.jpg'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D7B99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F8492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1B087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2109B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954F69">
        <w:rPr>
          <w:rFonts w:ascii="Consolas" w:eastAsia="Times New Roman" w:hAnsi="Consolas" w:cs="Times New Roman"/>
          <w:color w:val="6A9955"/>
          <w:sz w:val="21"/>
          <w:szCs w:val="21"/>
        </w:rPr>
        <w:t>/* position: absolute;</w:t>
      </w:r>
    </w:p>
    <w:p w14:paraId="5B7E595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6A9955"/>
          <w:sz w:val="21"/>
          <w:szCs w:val="21"/>
        </w:rPr>
        <w:t>        height: 180px;</w:t>
      </w:r>
    </w:p>
    <w:p w14:paraId="193650B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6A9955"/>
          <w:sz w:val="21"/>
          <w:szCs w:val="21"/>
        </w:rPr>
        <w:t>        width: 377px;</w:t>
      </w:r>
    </w:p>
    <w:p w14:paraId="53C3952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6A9955"/>
          <w:sz w:val="21"/>
          <w:szCs w:val="21"/>
        </w:rPr>
        <w:t>        top: 30;</w:t>
      </w:r>
    </w:p>
    <w:p w14:paraId="113F0CF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bottom: </w:t>
      </w:r>
      <w:proofErr w:type="gramStart"/>
      <w:r w:rsidRPr="00954F69">
        <w:rPr>
          <w:rFonts w:ascii="Consolas" w:eastAsia="Times New Roman" w:hAnsi="Consolas" w:cs="Times New Roman"/>
          <w:color w:val="6A9955"/>
          <w:sz w:val="21"/>
          <w:szCs w:val="21"/>
        </w:rPr>
        <w:t>40;*</w:t>
      </w:r>
      <w:proofErr w:type="gramEnd"/>
      <w:r w:rsidRPr="00954F69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</w:p>
    <w:p w14:paraId="3AE0E78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1ED55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EA9C3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__2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1785D6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4F6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'../images/img10.jpg'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A4D7E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FC2A7D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F6C84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6D9DC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4B13FF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4AC74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CC882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90016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__3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B93BAD1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4F6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'../images/img22.jpg'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1D72C67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344AF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2C1AF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12D1D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08FEB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20BBF9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__4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AD8253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54F6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'../images/img30.jpg'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711855D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A309E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BFBE4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F2AD91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F9410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D3FD673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12C2C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__first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BC6632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D7488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065011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3A5AB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B7F83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0B9B0D1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C1182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__second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0C90615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FB330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E0DCB3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7F7400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920DF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2DF720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__third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A6E43E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30582C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B38D0B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245px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36989E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089B307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A5CDEA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quote</w:t>
      </w:r>
      <w:proofErr w:type="gramEnd"/>
      <w:r w:rsidRPr="00954F69">
        <w:rPr>
          <w:rFonts w:ascii="Consolas" w:eastAsia="Times New Roman" w:hAnsi="Consolas" w:cs="Times New Roman"/>
          <w:color w:val="D7BA7D"/>
          <w:sz w:val="21"/>
          <w:szCs w:val="21"/>
        </w:rPr>
        <w:t>__fourth</w:t>
      </w:r>
      <w:proofErr w:type="spellEnd"/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D95098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F59A34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29A592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4F69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54F69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C17C00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5BEDB0D" w14:textId="77777777" w:rsidR="00954F69" w:rsidRPr="00954F69" w:rsidRDefault="00954F69" w:rsidP="00954F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E64D66" w14:textId="77777777" w:rsidR="00954F69" w:rsidRPr="00954F69" w:rsidRDefault="00954F69" w:rsidP="00954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4F69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14:paraId="446BD1B0" w14:textId="6ED26E49" w:rsidR="00FF39EF" w:rsidRDefault="00FF39EF"/>
    <w:p w14:paraId="19DDE24E" w14:textId="2A30021E" w:rsidR="00954F69" w:rsidRDefault="00954F69"/>
    <w:p w14:paraId="0ECE1450" w14:textId="12EE0B9F" w:rsidR="000C1D1D" w:rsidRDefault="000C1D1D"/>
    <w:p w14:paraId="51407BF9" w14:textId="31E0D58D" w:rsidR="000C1D1D" w:rsidRDefault="000C1D1D"/>
    <w:p w14:paraId="196D50C0" w14:textId="77777777" w:rsidR="000C1D1D" w:rsidRDefault="000C1D1D"/>
    <w:p w14:paraId="47A7C966" w14:textId="42D921BA" w:rsidR="00954F69" w:rsidRDefault="00954F69" w:rsidP="00954F69">
      <w:pPr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</w:pPr>
      <w:r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  <w:lastRenderedPageBreak/>
        <w:t>Output</w:t>
      </w:r>
      <w:r w:rsidRPr="00A469A2"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  <w:t>:</w:t>
      </w:r>
    </w:p>
    <w:p w14:paraId="725AB937" w14:textId="72BBE20C" w:rsidR="00954F69" w:rsidRDefault="00954F69" w:rsidP="00954F69">
      <w:pPr>
        <w:rPr>
          <w:noProof/>
        </w:rPr>
      </w:pPr>
      <w:r>
        <w:rPr>
          <w:noProof/>
        </w:rPr>
        <w:t xml:space="preserve">     </w:t>
      </w:r>
    </w:p>
    <w:p w14:paraId="602F2D84" w14:textId="4F528694" w:rsidR="00954F69" w:rsidRDefault="00954F69" w:rsidP="00954F69">
      <w:pPr>
        <w:rPr>
          <w:noProof/>
        </w:rPr>
      </w:pPr>
      <w:r>
        <w:rPr>
          <w:noProof/>
        </w:rPr>
        <w:t xml:space="preserve">                         </w:t>
      </w:r>
      <w:r>
        <w:rPr>
          <w:noProof/>
        </w:rPr>
        <w:drawing>
          <wp:inline distT="0" distB="0" distL="0" distR="0" wp14:anchorId="43EB57FB" wp14:editId="4F3E12A0">
            <wp:extent cx="4299384" cy="2418402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91" cy="24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</w:t>
      </w:r>
    </w:p>
    <w:p w14:paraId="748FF3C6" w14:textId="77777777" w:rsidR="00642A64" w:rsidRDefault="00642A64" w:rsidP="00954F69"/>
    <w:p w14:paraId="5187E665" w14:textId="0DF95A48" w:rsidR="00642A64" w:rsidRDefault="00642A64" w:rsidP="00642A64">
      <w:pPr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C67E109" wp14:editId="320933FB">
            <wp:simplePos x="0" y="0"/>
            <wp:positionH relativeFrom="margin">
              <wp:align>left</wp:align>
            </wp:positionH>
            <wp:positionV relativeFrom="paragraph">
              <wp:posOffset>422909</wp:posOffset>
            </wp:positionV>
            <wp:extent cx="6178550" cy="4353503"/>
            <wp:effectExtent l="0" t="0" r="0" b="9525"/>
            <wp:wrapTight wrapText="bothSides">
              <wp:wrapPolygon edited="0">
                <wp:start x="0" y="0"/>
                <wp:lineTo x="0" y="21553"/>
                <wp:lineTo x="21511" y="21553"/>
                <wp:lineTo x="2151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435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  <w:t>Full Page Screenshot</w:t>
      </w:r>
      <w:r w:rsidRPr="00A469A2">
        <w:rPr>
          <w:rFonts w:cstheme="minorHAnsi"/>
          <w:b/>
          <w:bCs/>
          <w:i/>
          <w:iCs/>
          <w:color w:val="BF8F00" w:themeColor="accent4" w:themeShade="BF"/>
          <w:spacing w:val="3"/>
          <w:sz w:val="28"/>
          <w:szCs w:val="28"/>
        </w:rPr>
        <w:t>:</w:t>
      </w:r>
    </w:p>
    <w:p w14:paraId="4F31E194" w14:textId="4A03C715" w:rsidR="00954F69" w:rsidRDefault="00954F69" w:rsidP="00954F69"/>
    <w:sectPr w:rsidR="00954F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6DB"/>
    <w:rsid w:val="00076BF6"/>
    <w:rsid w:val="000C1D1D"/>
    <w:rsid w:val="0029509C"/>
    <w:rsid w:val="00495673"/>
    <w:rsid w:val="00642A64"/>
    <w:rsid w:val="007757B8"/>
    <w:rsid w:val="00857BF0"/>
    <w:rsid w:val="00954F69"/>
    <w:rsid w:val="00BA3674"/>
    <w:rsid w:val="00E406DB"/>
    <w:rsid w:val="00EE5FB8"/>
    <w:rsid w:val="00FF3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0F087"/>
  <w15:chartTrackingRefBased/>
  <w15:docId w15:val="{CCDE08EB-9A99-44E6-B146-1FD9A4862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2A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61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12</Pages>
  <Words>1573</Words>
  <Characters>8971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Aashita Goyal</dc:creator>
  <cp:keywords/>
  <dc:description/>
  <cp:lastModifiedBy>Aashita Goyal</cp:lastModifiedBy>
  <cp:revision>15</cp:revision>
  <dcterms:created xsi:type="dcterms:W3CDTF">2022-02-27T05:07:00Z</dcterms:created>
  <dcterms:modified xsi:type="dcterms:W3CDTF">2022-04-26T15:44:00Z</dcterms:modified>
</cp:coreProperties>
</file>